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742" w:rsidRPr="006A6742" w:rsidRDefault="006A6742" w:rsidP="006A6742">
      <w:pPr>
        <w:rPr>
          <w:b/>
          <w:lang w:val="en-US"/>
        </w:rPr>
      </w:pPr>
      <w:r>
        <w:rPr>
          <w:b/>
          <w:lang w:val="en-US"/>
        </w:rPr>
        <w:t>October 7, 2015</w:t>
      </w:r>
    </w:p>
    <w:p w:rsidR="006A6742" w:rsidRDefault="006A6742">
      <w:pPr>
        <w:rPr>
          <w:b/>
          <w:lang w:val="en-US"/>
        </w:rPr>
      </w:pPr>
    </w:p>
    <w:p w:rsidR="00A137C2" w:rsidRDefault="00F95E0C">
      <w:pPr>
        <w:rPr>
          <w:b/>
          <w:lang w:val="en-US"/>
        </w:rPr>
      </w:pPr>
      <w:r w:rsidRPr="00F95E0C">
        <w:rPr>
          <w:b/>
          <w:lang w:val="en-US"/>
        </w:rPr>
        <w:t>Plan for phase 2:</w:t>
      </w:r>
    </w:p>
    <w:p w:rsidR="00F95E0C" w:rsidRDefault="00F95E0C" w:rsidP="00C61341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Have </w:t>
      </w:r>
      <w:r w:rsidR="00657839">
        <w:rPr>
          <w:lang w:val="en-US"/>
        </w:rPr>
        <w:t xml:space="preserve">a </w:t>
      </w:r>
      <w:r>
        <w:rPr>
          <w:lang w:val="en-US"/>
        </w:rPr>
        <w:t>more decentralized</w:t>
      </w:r>
      <w:r w:rsidR="00657839">
        <w:rPr>
          <w:lang w:val="en-US"/>
        </w:rPr>
        <w:t xml:space="preserve"> </w:t>
      </w:r>
      <w:r w:rsidR="00657839">
        <w:rPr>
          <w:lang w:val="en-US"/>
        </w:rPr>
        <w:t>M&amp;E</w:t>
      </w:r>
      <w:r w:rsidR="0008473D">
        <w:rPr>
          <w:lang w:val="en-US"/>
        </w:rPr>
        <w:t>.</w:t>
      </w:r>
    </w:p>
    <w:p w:rsidR="00F95E0C" w:rsidRDefault="00F95E0C" w:rsidP="00C61341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DC team to focus more on evaluation, which will become crucial during scaling phase, and less on monitoring.</w:t>
      </w:r>
      <w:r w:rsidR="001A1A96">
        <w:rPr>
          <w:lang w:val="en-US"/>
        </w:rPr>
        <w:t xml:space="preserve"> IFPRI team has comparative advantage and incentives to work on socio-economic research.</w:t>
      </w:r>
    </w:p>
    <w:p w:rsidR="00F95E0C" w:rsidRDefault="00F95E0C" w:rsidP="00C61341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Transfer funds to each </w:t>
      </w:r>
      <w:r w:rsidR="00B02A5C">
        <w:rPr>
          <w:lang w:val="en-US"/>
        </w:rPr>
        <w:t>mega-site</w:t>
      </w:r>
      <w:r>
        <w:rPr>
          <w:lang w:val="en-US"/>
        </w:rPr>
        <w:t xml:space="preserve"> to hire a data manager</w:t>
      </w:r>
      <w:r w:rsidR="00831DD1">
        <w:rPr>
          <w:lang w:val="en-US"/>
        </w:rPr>
        <w:t>/M&amp;E project coordinator</w:t>
      </w:r>
      <w:r>
        <w:rPr>
          <w:lang w:val="en-US"/>
        </w:rPr>
        <w:t xml:space="preserve"> </w:t>
      </w:r>
      <w:r w:rsidR="0008473D">
        <w:rPr>
          <w:lang w:val="en-US"/>
        </w:rPr>
        <w:t>who</w:t>
      </w:r>
      <w:r>
        <w:rPr>
          <w:lang w:val="en-US"/>
        </w:rPr>
        <w:t xml:space="preserve"> will be in charge of insuring the </w:t>
      </w:r>
      <w:r w:rsidR="0008473D">
        <w:rPr>
          <w:lang w:val="en-US"/>
        </w:rPr>
        <w:t>regular</w:t>
      </w:r>
      <w:r>
        <w:rPr>
          <w:lang w:val="en-US"/>
        </w:rPr>
        <w:t xml:space="preserve"> monitoring an</w:t>
      </w:r>
      <w:r w:rsidR="001A1A96">
        <w:rPr>
          <w:lang w:val="en-US"/>
        </w:rPr>
        <w:t xml:space="preserve">d data sharing. He will </w:t>
      </w:r>
      <w:r>
        <w:rPr>
          <w:lang w:val="en-US"/>
        </w:rPr>
        <w:t>collect data from research teams, both on indicators for the P</w:t>
      </w:r>
      <w:r w:rsidR="001A1A96">
        <w:rPr>
          <w:lang w:val="en-US"/>
        </w:rPr>
        <w:t>MMT and agronomic</w:t>
      </w:r>
      <w:r w:rsidR="009257AF">
        <w:rPr>
          <w:lang w:val="en-US"/>
        </w:rPr>
        <w:t>/biophy</w:t>
      </w:r>
      <w:r w:rsidR="0008473D">
        <w:rPr>
          <w:lang w:val="en-US"/>
        </w:rPr>
        <w:t>sical</w:t>
      </w:r>
      <w:r w:rsidR="001A1A96">
        <w:rPr>
          <w:lang w:val="en-US"/>
        </w:rPr>
        <w:t xml:space="preserve"> data for CKAN</w:t>
      </w:r>
      <w:r>
        <w:rPr>
          <w:lang w:val="en-US"/>
        </w:rPr>
        <w:t xml:space="preserve">, communicate on the usefulness of the tool and </w:t>
      </w:r>
      <w:r w:rsidR="0008473D">
        <w:rPr>
          <w:lang w:val="en-US"/>
        </w:rPr>
        <w:t>share</w:t>
      </w:r>
      <w:r>
        <w:rPr>
          <w:lang w:val="en-US"/>
        </w:rPr>
        <w:t xml:space="preserve"> evaluation results from IFPRI.</w:t>
      </w:r>
      <w:r w:rsidR="001A1A96">
        <w:rPr>
          <w:lang w:val="en-US"/>
        </w:rPr>
        <w:t xml:space="preserve"> He will be the connection between the M&amp;E team and the </w:t>
      </w:r>
      <w:r w:rsidR="00DD38CF">
        <w:rPr>
          <w:lang w:val="en-US"/>
        </w:rPr>
        <w:t>country</w:t>
      </w:r>
      <w:r w:rsidR="001A1A96">
        <w:rPr>
          <w:lang w:val="en-US"/>
        </w:rPr>
        <w:t xml:space="preserve"> teams. </w:t>
      </w:r>
    </w:p>
    <w:p w:rsidR="00831DD1" w:rsidRPr="00831DD1" w:rsidRDefault="00831DD1" w:rsidP="00C61341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lang w:val="en-US"/>
        </w:rPr>
      </w:pPr>
      <w:r>
        <w:rPr>
          <w:lang w:val="en-US"/>
        </w:rPr>
        <w:t xml:space="preserve">The 2 </w:t>
      </w:r>
      <w:r w:rsidR="00DD38CF">
        <w:rPr>
          <w:lang w:val="en-US"/>
        </w:rPr>
        <w:t>new</w:t>
      </w:r>
      <w:r>
        <w:rPr>
          <w:lang w:val="en-US"/>
        </w:rPr>
        <w:t xml:space="preserve"> M&amp;E local project coordinators (in ETH and WA)</w:t>
      </w:r>
      <w:bookmarkStart w:id="0" w:name="_GoBack"/>
      <w:bookmarkEnd w:id="0"/>
      <w:r>
        <w:rPr>
          <w:lang w:val="en-US"/>
        </w:rPr>
        <w:t xml:space="preserve"> should be mid-level staff with technical skills, who can take care of field activities (BSc., locally recruited)</w:t>
      </w:r>
    </w:p>
    <w:p w:rsidR="00C61341" w:rsidRDefault="001A1A96" w:rsidP="00C61341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Monitor</w:t>
      </w:r>
      <w:r w:rsidR="00831DD1">
        <w:rPr>
          <w:lang w:val="en-US"/>
        </w:rPr>
        <w:t>ing will focus on</w:t>
      </w:r>
      <w:r w:rsidR="00C61341">
        <w:rPr>
          <w:lang w:val="en-US"/>
        </w:rPr>
        <w:t>:</w:t>
      </w:r>
    </w:p>
    <w:p w:rsidR="00C61341" w:rsidRDefault="00C61341" w:rsidP="00C61341">
      <w:pPr>
        <w:pStyle w:val="ListParagraph"/>
        <w:jc w:val="both"/>
        <w:rPr>
          <w:lang w:val="en-US"/>
        </w:rPr>
      </w:pPr>
      <w:r>
        <w:rPr>
          <w:lang w:val="en-US"/>
        </w:rPr>
        <w:t>-</w:t>
      </w:r>
      <w:r w:rsidR="001A1A96">
        <w:rPr>
          <w:lang w:val="en-US"/>
        </w:rPr>
        <w:t>SI indicators</w:t>
      </w:r>
    </w:p>
    <w:p w:rsidR="00C61341" w:rsidRDefault="00C61341" w:rsidP="0008473D">
      <w:pPr>
        <w:pStyle w:val="ListParagraph"/>
        <w:tabs>
          <w:tab w:val="center" w:pos="4873"/>
        </w:tabs>
        <w:jc w:val="both"/>
        <w:rPr>
          <w:lang w:val="en-US"/>
        </w:rPr>
      </w:pPr>
      <w:r>
        <w:rPr>
          <w:lang w:val="en-US"/>
        </w:rPr>
        <w:t>-</w:t>
      </w:r>
      <w:proofErr w:type="spellStart"/>
      <w:r w:rsidR="001A1A96">
        <w:rPr>
          <w:lang w:val="en-US"/>
        </w:rPr>
        <w:t>FtF</w:t>
      </w:r>
      <w:proofErr w:type="spellEnd"/>
      <w:r w:rsidR="001A1A96">
        <w:rPr>
          <w:lang w:val="en-US"/>
        </w:rPr>
        <w:t xml:space="preserve"> </w:t>
      </w:r>
      <w:r>
        <w:rPr>
          <w:lang w:val="en-US"/>
        </w:rPr>
        <w:t>and custom indicators</w:t>
      </w:r>
      <w:r w:rsidR="0008473D">
        <w:rPr>
          <w:lang w:val="en-US"/>
        </w:rPr>
        <w:tab/>
      </w:r>
    </w:p>
    <w:p w:rsidR="00C61341" w:rsidRPr="0008473D" w:rsidRDefault="00C61341" w:rsidP="00C61341">
      <w:pPr>
        <w:pStyle w:val="ListParagraph"/>
        <w:jc w:val="both"/>
        <w:rPr>
          <w:lang w:val="en-US"/>
        </w:rPr>
      </w:pPr>
      <w:r w:rsidRPr="0008473D">
        <w:rPr>
          <w:lang w:val="en-US"/>
        </w:rPr>
        <w:t>-</w:t>
      </w:r>
      <w:r w:rsidR="001A1A96" w:rsidRPr="0008473D">
        <w:rPr>
          <w:lang w:val="en-US"/>
        </w:rPr>
        <w:t>beneficiary tracking system</w:t>
      </w:r>
    </w:p>
    <w:p w:rsidR="001A1A96" w:rsidRDefault="00C61341" w:rsidP="00C61341">
      <w:pPr>
        <w:pStyle w:val="ListParagraph"/>
        <w:jc w:val="both"/>
        <w:rPr>
          <w:lang w:val="en-US"/>
        </w:rPr>
      </w:pPr>
      <w:r>
        <w:rPr>
          <w:lang w:val="en-US"/>
        </w:rPr>
        <w:t>-</w:t>
      </w:r>
      <w:proofErr w:type="gramStart"/>
      <w:r w:rsidR="001A1A96">
        <w:rPr>
          <w:lang w:val="en-US"/>
        </w:rPr>
        <w:t>agronomic-</w:t>
      </w:r>
      <w:proofErr w:type="gramEnd"/>
      <w:r w:rsidR="001A1A96">
        <w:rPr>
          <w:lang w:val="en-US"/>
        </w:rPr>
        <w:t>biophysical data</w:t>
      </w:r>
    </w:p>
    <w:p w:rsidR="001A1A96" w:rsidRDefault="001A1A96" w:rsidP="00C61341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The local coordinator can</w:t>
      </w:r>
      <w:r w:rsidR="00DD38CF">
        <w:rPr>
          <w:lang w:val="en-US"/>
        </w:rPr>
        <w:t xml:space="preserve"> also</w:t>
      </w:r>
      <w:r>
        <w:rPr>
          <w:lang w:val="en-US"/>
        </w:rPr>
        <w:t xml:space="preserve"> help each team define custom </w:t>
      </w:r>
      <w:r w:rsidR="00DD38CF">
        <w:rPr>
          <w:lang w:val="en-US"/>
        </w:rPr>
        <w:t>indicators for their own goals and</w:t>
      </w:r>
      <w:r>
        <w:rPr>
          <w:lang w:val="en-US"/>
        </w:rPr>
        <w:t xml:space="preserve"> measures of success</w:t>
      </w:r>
      <w:r w:rsidR="00C61341">
        <w:rPr>
          <w:lang w:val="en-US"/>
        </w:rPr>
        <w:t>. S/he</w:t>
      </w:r>
      <w:r>
        <w:rPr>
          <w:lang w:val="en-US"/>
        </w:rPr>
        <w:t xml:space="preserve"> </w:t>
      </w:r>
      <w:r w:rsidR="00C61341">
        <w:rPr>
          <w:lang w:val="en-US"/>
        </w:rPr>
        <w:t>will</w:t>
      </w:r>
      <w:r>
        <w:rPr>
          <w:lang w:val="en-US"/>
        </w:rPr>
        <w:t xml:space="preserve"> make sure that they are regularly uploaded in the PMMT</w:t>
      </w:r>
      <w:r w:rsidR="001010D4">
        <w:rPr>
          <w:lang w:val="en-US"/>
        </w:rPr>
        <w:t xml:space="preserve"> as custom indicators</w:t>
      </w:r>
      <w:r>
        <w:rPr>
          <w:lang w:val="en-US"/>
        </w:rPr>
        <w:t>.</w:t>
      </w:r>
    </w:p>
    <w:p w:rsidR="001A1A96" w:rsidRDefault="001A1A96" w:rsidP="00C61341">
      <w:pPr>
        <w:jc w:val="both"/>
        <w:rPr>
          <w:lang w:val="en-US"/>
        </w:rPr>
      </w:pPr>
    </w:p>
    <w:p w:rsidR="001A1A96" w:rsidRDefault="00EE4736" w:rsidP="00C61341">
      <w:pPr>
        <w:jc w:val="both"/>
        <w:rPr>
          <w:b/>
          <w:lang w:val="en-US"/>
        </w:rPr>
      </w:pPr>
      <w:r>
        <w:rPr>
          <w:b/>
          <w:lang w:val="en-US"/>
        </w:rPr>
        <w:t>Feedback</w:t>
      </w:r>
      <w:r w:rsidR="00B8296D">
        <w:rPr>
          <w:b/>
          <w:lang w:val="en-US"/>
        </w:rPr>
        <w:t xml:space="preserve"> from the </w:t>
      </w:r>
      <w:r w:rsidR="003024A5">
        <w:rPr>
          <w:b/>
          <w:lang w:val="en-US"/>
        </w:rPr>
        <w:t xml:space="preserve">session </w:t>
      </w:r>
      <w:r w:rsidR="00B8296D">
        <w:rPr>
          <w:b/>
          <w:lang w:val="en-US"/>
        </w:rPr>
        <w:t>participants</w:t>
      </w:r>
    </w:p>
    <w:p w:rsidR="00831DD1" w:rsidRDefault="00831DD1" w:rsidP="00C61341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lang w:val="en-US"/>
        </w:rPr>
      </w:pPr>
      <w:r>
        <w:rPr>
          <w:lang w:val="en-US"/>
        </w:rPr>
        <w:t>The team has not tackled E yet, but it has focused mostly on M</w:t>
      </w:r>
      <w:r w:rsidR="001010D4">
        <w:rPr>
          <w:lang w:val="en-US"/>
        </w:rPr>
        <w:t>.</w:t>
      </w:r>
    </w:p>
    <w:p w:rsidR="001A1A96" w:rsidRPr="001A1A96" w:rsidRDefault="00831DD1" w:rsidP="00C61341">
      <w:pPr>
        <w:pStyle w:val="ListParagraph"/>
        <w:numPr>
          <w:ilvl w:val="0"/>
          <w:numId w:val="2"/>
        </w:numPr>
        <w:jc w:val="both"/>
        <w:rPr>
          <w:b/>
          <w:lang w:val="en-US"/>
        </w:rPr>
      </w:pPr>
      <w:r>
        <w:rPr>
          <w:lang w:val="en-US"/>
        </w:rPr>
        <w:t>The research teams</w:t>
      </w:r>
      <w:r w:rsidR="001A1A96">
        <w:rPr>
          <w:lang w:val="en-US"/>
        </w:rPr>
        <w:t xml:space="preserve"> would like to know better about which are the learning points from phase 1 that came out of the evaluation effort.</w:t>
      </w:r>
    </w:p>
    <w:p w:rsidR="00831DD1" w:rsidRDefault="00831DD1" w:rsidP="00C61341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lang w:val="en-US"/>
        </w:rPr>
      </w:pPr>
      <w:r>
        <w:rPr>
          <w:lang w:val="en-US"/>
        </w:rPr>
        <w:t>The research teams need a change of mindset about data management (sharing, uploading, etc.), with the process facilitated and guided by the M&amp;E team.</w:t>
      </w:r>
    </w:p>
    <w:p w:rsidR="001A1A96" w:rsidRPr="00831DD1" w:rsidRDefault="00831DD1" w:rsidP="00C61341">
      <w:pPr>
        <w:pStyle w:val="ListParagraph"/>
        <w:numPr>
          <w:ilvl w:val="0"/>
          <w:numId w:val="2"/>
        </w:numPr>
        <w:jc w:val="both"/>
        <w:rPr>
          <w:b/>
          <w:lang w:val="en-US"/>
        </w:rPr>
      </w:pPr>
      <w:r>
        <w:rPr>
          <w:lang w:val="en-US"/>
        </w:rPr>
        <w:t>IFPRI could</w:t>
      </w:r>
      <w:r w:rsidR="001A1A96">
        <w:rPr>
          <w:lang w:val="en-US"/>
        </w:rPr>
        <w:t xml:space="preserve"> communicate</w:t>
      </w:r>
      <w:r>
        <w:rPr>
          <w:lang w:val="en-US"/>
        </w:rPr>
        <w:t xml:space="preserve"> better</w:t>
      </w:r>
      <w:r w:rsidR="001A1A96">
        <w:rPr>
          <w:lang w:val="en-US"/>
        </w:rPr>
        <w:t xml:space="preserve"> on the common benefits of the sharing platform and to establish a two way support relationship.</w:t>
      </w:r>
      <w:r w:rsidR="001010D4">
        <w:rPr>
          <w:lang w:val="en-US"/>
        </w:rPr>
        <w:t xml:space="preserve"> Some researchers felt that IFPRI requests for sharing data were a bit “extractive”.</w:t>
      </w:r>
    </w:p>
    <w:p w:rsidR="00831DD1" w:rsidRDefault="00831DD1" w:rsidP="00C61341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lang w:val="en-US"/>
        </w:rPr>
      </w:pPr>
      <w:r>
        <w:rPr>
          <w:lang w:val="en-US"/>
        </w:rPr>
        <w:t>The M part depends a lot, and puts great burden, on scientists. The main problems experienced by the scientists so far have been:</w:t>
      </w:r>
    </w:p>
    <w:p w:rsidR="00831DD1" w:rsidRDefault="00831DD1" w:rsidP="00C61341">
      <w:pPr>
        <w:pStyle w:val="ListParagraph"/>
        <w:numPr>
          <w:ilvl w:val="1"/>
          <w:numId w:val="2"/>
        </w:numPr>
        <w:spacing w:after="0" w:line="240" w:lineRule="auto"/>
        <w:contextualSpacing w:val="0"/>
        <w:jc w:val="both"/>
        <w:rPr>
          <w:lang w:val="en-US"/>
        </w:rPr>
      </w:pPr>
      <w:r w:rsidRPr="00831DD1">
        <w:rPr>
          <w:lang w:val="en-US"/>
        </w:rPr>
        <w:t>oversimplification/underestimation of the efforts required to collect information</w:t>
      </w:r>
    </w:p>
    <w:p w:rsidR="00831DD1" w:rsidRDefault="00831DD1" w:rsidP="00C61341">
      <w:pPr>
        <w:pStyle w:val="ListParagraph"/>
        <w:numPr>
          <w:ilvl w:val="1"/>
          <w:numId w:val="2"/>
        </w:numPr>
        <w:spacing w:after="0" w:line="240" w:lineRule="auto"/>
        <w:contextualSpacing w:val="0"/>
        <w:jc w:val="both"/>
        <w:rPr>
          <w:lang w:val="en-US"/>
        </w:rPr>
      </w:pPr>
      <w:r w:rsidRPr="00831DD1">
        <w:rPr>
          <w:lang w:val="en-US"/>
        </w:rPr>
        <w:t>disconnect between log frames and monitoring requirements</w:t>
      </w:r>
    </w:p>
    <w:p w:rsidR="00831DD1" w:rsidRPr="00831DD1" w:rsidRDefault="004B3E1F" w:rsidP="00C61341">
      <w:pPr>
        <w:pStyle w:val="ListParagraph"/>
        <w:numPr>
          <w:ilvl w:val="1"/>
          <w:numId w:val="2"/>
        </w:numPr>
        <w:spacing w:after="0" w:line="240" w:lineRule="auto"/>
        <w:contextualSpacing w:val="0"/>
        <w:jc w:val="both"/>
        <w:rPr>
          <w:lang w:val="en-US"/>
        </w:rPr>
      </w:pPr>
      <w:r>
        <w:rPr>
          <w:lang w:val="en-US"/>
        </w:rPr>
        <w:t>challenges in learning</w:t>
      </w:r>
    </w:p>
    <w:p w:rsidR="001A1A96" w:rsidRPr="001A1A96" w:rsidRDefault="001A1A96" w:rsidP="00C61341">
      <w:pPr>
        <w:pStyle w:val="ListParagraph"/>
        <w:numPr>
          <w:ilvl w:val="0"/>
          <w:numId w:val="2"/>
        </w:numPr>
        <w:jc w:val="both"/>
        <w:rPr>
          <w:b/>
          <w:lang w:val="en-US"/>
        </w:rPr>
      </w:pPr>
      <w:r>
        <w:rPr>
          <w:lang w:val="en-US"/>
        </w:rPr>
        <w:t>For phase 2 It would be good that the M&amp;E team communicates early on which data will be asked and what is the use / usefulness of them for the project</w:t>
      </w:r>
    </w:p>
    <w:p w:rsidR="001A1A96" w:rsidRPr="004473DA" w:rsidRDefault="001A1A96" w:rsidP="00C61341">
      <w:pPr>
        <w:pStyle w:val="ListParagraph"/>
        <w:numPr>
          <w:ilvl w:val="0"/>
          <w:numId w:val="2"/>
        </w:numPr>
        <w:jc w:val="both"/>
        <w:rPr>
          <w:b/>
          <w:lang w:val="en-US"/>
        </w:rPr>
      </w:pPr>
      <w:r>
        <w:rPr>
          <w:lang w:val="en-US"/>
        </w:rPr>
        <w:t xml:space="preserve">One of the problems during phase 1 was the mismatch of expectations. </w:t>
      </w:r>
      <w:r w:rsidR="00C61341">
        <w:rPr>
          <w:lang w:val="en-US"/>
        </w:rPr>
        <w:t>Deliverables of the</w:t>
      </w:r>
      <w:r>
        <w:rPr>
          <w:lang w:val="en-US"/>
        </w:rPr>
        <w:t xml:space="preserve"> M&amp;E team should be clearly communicated at the beginning of phase 2</w:t>
      </w:r>
      <w:r w:rsidR="0008473D">
        <w:rPr>
          <w:lang w:val="en-US"/>
        </w:rPr>
        <w:t xml:space="preserve"> (espe</w:t>
      </w:r>
      <w:r w:rsidR="00C61341">
        <w:rPr>
          <w:lang w:val="en-US"/>
        </w:rPr>
        <w:t>cially</w:t>
      </w:r>
      <w:r>
        <w:rPr>
          <w:lang w:val="en-US"/>
        </w:rPr>
        <w:t xml:space="preserve"> what will be delivered and the expected timeline</w:t>
      </w:r>
      <w:r w:rsidR="00C61341">
        <w:rPr>
          <w:lang w:val="en-US"/>
        </w:rPr>
        <w:t>)</w:t>
      </w:r>
      <w:r>
        <w:rPr>
          <w:lang w:val="en-US"/>
        </w:rPr>
        <w:t xml:space="preserve">. </w:t>
      </w:r>
    </w:p>
    <w:p w:rsidR="004473DA" w:rsidRPr="004473DA" w:rsidRDefault="004473DA" w:rsidP="00C61341">
      <w:pPr>
        <w:pStyle w:val="ListParagraph"/>
        <w:numPr>
          <w:ilvl w:val="0"/>
          <w:numId w:val="2"/>
        </w:numPr>
        <w:jc w:val="both"/>
        <w:rPr>
          <w:b/>
          <w:lang w:val="en-US"/>
        </w:rPr>
      </w:pPr>
      <w:r>
        <w:rPr>
          <w:lang w:val="en-US"/>
        </w:rPr>
        <w:t>It would be good to have a platform where M&amp;E updates and information are shared with the rest of the Africa RISING teams, a blog?</w:t>
      </w:r>
    </w:p>
    <w:p w:rsidR="004473DA" w:rsidRPr="004B3E1F" w:rsidRDefault="004B3E1F" w:rsidP="00C61341">
      <w:pPr>
        <w:pStyle w:val="ListParagraph"/>
        <w:numPr>
          <w:ilvl w:val="0"/>
          <w:numId w:val="2"/>
        </w:numPr>
        <w:jc w:val="both"/>
        <w:rPr>
          <w:b/>
          <w:lang w:val="en-US"/>
        </w:rPr>
      </w:pPr>
      <w:r>
        <w:rPr>
          <w:lang w:val="en-US"/>
        </w:rPr>
        <w:lastRenderedPageBreak/>
        <w:t xml:space="preserve">PMMT training was deemed positive </w:t>
      </w:r>
      <w:r w:rsidR="0008473D">
        <w:rPr>
          <w:lang w:val="en-US"/>
        </w:rPr>
        <w:t>but quite some colleagues</w:t>
      </w:r>
      <w:r w:rsidR="004473DA" w:rsidRPr="004B3E1F">
        <w:rPr>
          <w:lang w:val="en-US"/>
        </w:rPr>
        <w:t xml:space="preserve"> could</w:t>
      </w:r>
      <w:r w:rsidR="0008473D">
        <w:rPr>
          <w:lang w:val="en-US"/>
        </w:rPr>
        <w:t xml:space="preserve"> no</w:t>
      </w:r>
      <w:r w:rsidR="004473DA" w:rsidRPr="004B3E1F">
        <w:rPr>
          <w:lang w:val="en-US"/>
        </w:rPr>
        <w:t>t attend. It would be a go</w:t>
      </w:r>
      <w:r w:rsidR="00831DD1" w:rsidRPr="004B3E1F">
        <w:rPr>
          <w:lang w:val="en-US"/>
        </w:rPr>
        <w:t>od idea to improve the</w:t>
      </w:r>
      <w:r w:rsidR="004473DA" w:rsidRPr="004B3E1F">
        <w:rPr>
          <w:lang w:val="en-US"/>
        </w:rPr>
        <w:t xml:space="preserve"> video tutorial with the basic information on how to uploa</w:t>
      </w:r>
      <w:r w:rsidR="00831DD1" w:rsidRPr="004B3E1F">
        <w:rPr>
          <w:lang w:val="en-US"/>
        </w:rPr>
        <w:t>d data into the PMMT and CKAN</w:t>
      </w:r>
      <w:r w:rsidR="004473DA" w:rsidRPr="004B3E1F">
        <w:rPr>
          <w:lang w:val="en-US"/>
        </w:rPr>
        <w:t xml:space="preserve">. </w:t>
      </w:r>
    </w:p>
    <w:p w:rsidR="00B8296D" w:rsidRPr="00C61341" w:rsidRDefault="004B3E1F" w:rsidP="00C61341">
      <w:pPr>
        <w:pStyle w:val="ListParagraph"/>
        <w:numPr>
          <w:ilvl w:val="0"/>
          <w:numId w:val="2"/>
        </w:numPr>
        <w:jc w:val="both"/>
        <w:rPr>
          <w:b/>
          <w:lang w:val="en-US"/>
        </w:rPr>
      </w:pPr>
      <w:r>
        <w:rPr>
          <w:lang w:val="en-US"/>
        </w:rPr>
        <w:t>Some researchers are n</w:t>
      </w:r>
      <w:r w:rsidR="00B8296D">
        <w:rPr>
          <w:lang w:val="en-US"/>
        </w:rPr>
        <w:t xml:space="preserve">ot clear </w:t>
      </w:r>
      <w:r w:rsidR="009257AF">
        <w:rPr>
          <w:lang w:val="en-US"/>
        </w:rPr>
        <w:t xml:space="preserve">on </w:t>
      </w:r>
      <w:r w:rsidR="00B8296D">
        <w:rPr>
          <w:lang w:val="en-US"/>
        </w:rPr>
        <w:t xml:space="preserve">the difference between </w:t>
      </w:r>
      <w:r w:rsidR="00C61341">
        <w:rPr>
          <w:lang w:val="en-US"/>
        </w:rPr>
        <w:t>M and E.</w:t>
      </w:r>
    </w:p>
    <w:p w:rsidR="00C61341" w:rsidRDefault="00C61341" w:rsidP="00C61341">
      <w:pPr>
        <w:pStyle w:val="ListParagraph"/>
        <w:jc w:val="both"/>
        <w:rPr>
          <w:lang w:val="en-US"/>
        </w:rPr>
      </w:pPr>
    </w:p>
    <w:p w:rsidR="00C61341" w:rsidRPr="006A6742" w:rsidRDefault="00C61341" w:rsidP="00C61341">
      <w:pPr>
        <w:pStyle w:val="ListParagraph"/>
        <w:jc w:val="both"/>
        <w:rPr>
          <w:b/>
          <w:lang w:val="en-US"/>
        </w:rPr>
      </w:pPr>
    </w:p>
    <w:p w:rsidR="006A6742" w:rsidRPr="006A6742" w:rsidRDefault="006A6742" w:rsidP="00C61341">
      <w:pPr>
        <w:jc w:val="both"/>
        <w:rPr>
          <w:b/>
          <w:lang w:val="en-US"/>
        </w:rPr>
      </w:pPr>
      <w:r>
        <w:rPr>
          <w:b/>
          <w:lang w:val="en-US"/>
        </w:rPr>
        <w:t>October 8, 2015</w:t>
      </w:r>
    </w:p>
    <w:p w:rsidR="00831DD1" w:rsidRDefault="00831DD1" w:rsidP="00C61341">
      <w:pPr>
        <w:ind w:left="360"/>
        <w:jc w:val="both"/>
        <w:rPr>
          <w:b/>
          <w:lang w:val="en-US"/>
        </w:rPr>
      </w:pPr>
    </w:p>
    <w:p w:rsidR="00EE4736" w:rsidRDefault="00EE4736" w:rsidP="00C61341">
      <w:pPr>
        <w:jc w:val="both"/>
        <w:rPr>
          <w:b/>
          <w:lang w:val="en-US"/>
        </w:rPr>
      </w:pPr>
      <w:r>
        <w:rPr>
          <w:b/>
          <w:lang w:val="en-US"/>
        </w:rPr>
        <w:t>Feedback from the session participants</w:t>
      </w:r>
    </w:p>
    <w:p w:rsidR="006A6742" w:rsidRDefault="006A6742" w:rsidP="00C61341">
      <w:pPr>
        <w:pStyle w:val="ListParagraph"/>
        <w:numPr>
          <w:ilvl w:val="0"/>
          <w:numId w:val="6"/>
        </w:numPr>
        <w:jc w:val="both"/>
        <w:rPr>
          <w:lang w:val="en-US"/>
        </w:rPr>
      </w:pPr>
      <w:r w:rsidRPr="006A6742">
        <w:rPr>
          <w:lang w:val="en-US"/>
        </w:rPr>
        <w:t>Consistency across SI projects on M&amp;E</w:t>
      </w:r>
      <w:r w:rsidR="00D519E2">
        <w:rPr>
          <w:lang w:val="en-US"/>
        </w:rPr>
        <w:t xml:space="preserve">, and between </w:t>
      </w:r>
      <w:proofErr w:type="spellStart"/>
      <w:r w:rsidR="00D519E2">
        <w:rPr>
          <w:lang w:val="en-US"/>
        </w:rPr>
        <w:t>Humidtropics</w:t>
      </w:r>
      <w:proofErr w:type="spellEnd"/>
      <w:r w:rsidR="00D519E2">
        <w:rPr>
          <w:lang w:val="en-US"/>
        </w:rPr>
        <w:t xml:space="preserve"> and Africa RISING</w:t>
      </w:r>
      <w:r w:rsidR="0017484D">
        <w:rPr>
          <w:lang w:val="en-US"/>
        </w:rPr>
        <w:t>. Avoid too many data collections with similar questions – would be good to integrate them.</w:t>
      </w:r>
    </w:p>
    <w:p w:rsidR="00D519E2" w:rsidRDefault="00D519E2" w:rsidP="00C61341">
      <w:pPr>
        <w:pStyle w:val="ListParagraph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>M&amp;E system (and its responsibilities) needs to be clear f</w:t>
      </w:r>
      <w:r w:rsidR="00955E55">
        <w:rPr>
          <w:lang w:val="en-US"/>
        </w:rPr>
        <w:t>rom the onset, and resources must be made available</w:t>
      </w:r>
      <w:r w:rsidR="009257AF">
        <w:rPr>
          <w:lang w:val="en-US"/>
        </w:rPr>
        <w:t>.</w:t>
      </w:r>
    </w:p>
    <w:p w:rsidR="00955E55" w:rsidRDefault="00955E55" w:rsidP="00C61341">
      <w:pPr>
        <w:pStyle w:val="ListParagraph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>Researchers need to have feedback from IFPRI based on the ARBES data, especially looking at some output (tables, graphs, maps)</w:t>
      </w:r>
      <w:r w:rsidR="009257AF">
        <w:rPr>
          <w:lang w:val="en-US"/>
        </w:rPr>
        <w:t>.</w:t>
      </w:r>
    </w:p>
    <w:p w:rsidR="00955E55" w:rsidRDefault="00955E55" w:rsidP="00C61341">
      <w:pPr>
        <w:pStyle w:val="ListParagraph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>A data confidentiality issue was raised regarding CKAN</w:t>
      </w:r>
      <w:r w:rsidR="009257AF">
        <w:rPr>
          <w:lang w:val="en-US"/>
        </w:rPr>
        <w:t>.</w:t>
      </w:r>
    </w:p>
    <w:p w:rsidR="00831DD1" w:rsidRPr="009257AF" w:rsidRDefault="00955E55" w:rsidP="009257AF">
      <w:pPr>
        <w:pStyle w:val="ListParagraph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>There was a discussion about the upcoming FTF indicator submission</w:t>
      </w:r>
      <w:r w:rsidR="009257AF">
        <w:rPr>
          <w:lang w:val="en-US"/>
        </w:rPr>
        <w:t>.</w:t>
      </w:r>
    </w:p>
    <w:sectPr w:rsidR="00831DD1" w:rsidRPr="009257A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180" w:rsidRDefault="00E26180" w:rsidP="008D6203">
      <w:pPr>
        <w:spacing w:after="0" w:line="240" w:lineRule="auto"/>
      </w:pPr>
      <w:r>
        <w:separator/>
      </w:r>
    </w:p>
  </w:endnote>
  <w:endnote w:type="continuationSeparator" w:id="0">
    <w:p w:rsidR="00E26180" w:rsidRDefault="00E26180" w:rsidP="008D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60612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6203" w:rsidRDefault="008D62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6203" w:rsidRDefault="008D62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180" w:rsidRDefault="00E26180" w:rsidP="008D6203">
      <w:pPr>
        <w:spacing w:after="0" w:line="240" w:lineRule="auto"/>
      </w:pPr>
      <w:r>
        <w:separator/>
      </w:r>
    </w:p>
  </w:footnote>
  <w:footnote w:type="continuationSeparator" w:id="0">
    <w:p w:rsidR="00E26180" w:rsidRDefault="00E26180" w:rsidP="008D6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64DBD"/>
    <w:multiLevelType w:val="hybridMultilevel"/>
    <w:tmpl w:val="0BAC1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BD0D4C"/>
    <w:multiLevelType w:val="hybridMultilevel"/>
    <w:tmpl w:val="825ED256"/>
    <w:lvl w:ilvl="0" w:tplc="D62879C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9DE3F93"/>
    <w:multiLevelType w:val="hybridMultilevel"/>
    <w:tmpl w:val="5EC2BD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092D94"/>
    <w:multiLevelType w:val="hybridMultilevel"/>
    <w:tmpl w:val="7E9817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CD73EE"/>
    <w:multiLevelType w:val="hybridMultilevel"/>
    <w:tmpl w:val="BF303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0C"/>
    <w:rsid w:val="00062501"/>
    <w:rsid w:val="0008473D"/>
    <w:rsid w:val="001010D4"/>
    <w:rsid w:val="0017484D"/>
    <w:rsid w:val="001A1A96"/>
    <w:rsid w:val="003024A5"/>
    <w:rsid w:val="004473DA"/>
    <w:rsid w:val="004A5C23"/>
    <w:rsid w:val="004B3E1F"/>
    <w:rsid w:val="004C66BF"/>
    <w:rsid w:val="00657839"/>
    <w:rsid w:val="006A6742"/>
    <w:rsid w:val="00831DD1"/>
    <w:rsid w:val="008D6203"/>
    <w:rsid w:val="009257AF"/>
    <w:rsid w:val="00955E55"/>
    <w:rsid w:val="00A137C2"/>
    <w:rsid w:val="00B02A5C"/>
    <w:rsid w:val="00B8296D"/>
    <w:rsid w:val="00C61341"/>
    <w:rsid w:val="00CB1F8C"/>
    <w:rsid w:val="00D519E2"/>
    <w:rsid w:val="00DD38CF"/>
    <w:rsid w:val="00E26180"/>
    <w:rsid w:val="00EE4736"/>
    <w:rsid w:val="00F9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921DFC-7F6D-471C-801D-DF7F9D8CA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E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6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203"/>
  </w:style>
  <w:style w:type="paragraph" w:styleId="Footer">
    <w:name w:val="footer"/>
    <w:basedOn w:val="Normal"/>
    <w:link w:val="FooterChar"/>
    <w:uiPriority w:val="99"/>
    <w:unhideWhenUsed/>
    <w:rsid w:val="008D6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9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IFPRI</Company>
  <LinksUpToDate>false</LinksUpToDate>
  <CharactersWithSpaces>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Signorelli, Sara (IFPRI)</dc:creator>
  <cp:keywords/>
  <dc:description/>
  <cp:lastModifiedBy>Azzarri, Carlo (IFPRI)</cp:lastModifiedBy>
  <cp:revision>13</cp:revision>
  <dcterms:created xsi:type="dcterms:W3CDTF">2015-10-08T09:27:00Z</dcterms:created>
  <dcterms:modified xsi:type="dcterms:W3CDTF">2015-10-08T11:55:00Z</dcterms:modified>
</cp:coreProperties>
</file>